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39" w:rsidRPr="00574F39" w:rsidRDefault="00574F39" w:rsidP="00574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Informacja prasowa</w:t>
      </w:r>
    </w:p>
    <w:p w:rsidR="00574F39" w:rsidRPr="00574F39" w:rsidRDefault="00574F39" w:rsidP="00574F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Warszawa, 24.02.2021r.</w:t>
      </w:r>
    </w:p>
    <w:p w:rsidR="00574F39" w:rsidRPr="00574F39" w:rsidRDefault="00574F39" w:rsidP="00574F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b/>
          <w:bCs/>
          <w:color w:val="000000"/>
          <w:lang w:eastAsia="pl-PL"/>
        </w:rPr>
        <w:t>Depresja dotyka całe rodziny</w:t>
      </w:r>
    </w:p>
    <w:p w:rsidR="00574F39" w:rsidRPr="00574F39" w:rsidRDefault="00574F39" w:rsidP="00574F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b/>
          <w:bCs/>
          <w:color w:val="000000"/>
          <w:lang w:eastAsia="pl-PL"/>
        </w:rPr>
        <w:t>23 lutego obchodzimy w Polsce Międzynarodowy Dzień Walki z Depresją, na którą choruje niemal 1,5 miliona osób. Jest to problem na skalę światową – szacuje się, że ogółem mierzy się z nią ponad 350 mln ludzi. Schorzenie te dotyka całe rodziny, w tym coraz młodsze dzieci. Z tego też względu potrzebne jest wsparcie specjalistów, które w Polsce nadal pozostaje społecznym tabu.</w:t>
      </w:r>
    </w:p>
    <w:p w:rsidR="00574F39" w:rsidRPr="00574F39" w:rsidRDefault="00574F39" w:rsidP="00574F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color w:val="000000"/>
          <w:lang w:eastAsia="pl-PL"/>
        </w:rPr>
        <w:t xml:space="preserve">Według danych WHO w przedziale wiekowym 15-29 samobójstwa są jedną z najczęstszych przyczyn śmierci, zaraz po wypadkach komunikacyjnych. Częściej popełniają je mężczyźni, w wyniku czego polska plasuje się na 4 miejscu w Unii Europejskiej. Każdy z nas miewa gorsze dni, z którymi jedni radzą sobie lepiej, inni gorzej. Pandemia i związana z nią społeczna izolacja doprowadziły do tego, </w:t>
      </w:r>
      <w:r>
        <w:rPr>
          <w:rFonts w:ascii="Calibri" w:eastAsia="Times New Roman" w:hAnsi="Calibri" w:cs="Times New Roman"/>
          <w:color w:val="000000"/>
          <w:lang w:eastAsia="pl-PL"/>
        </w:rPr>
        <w:br/>
      </w:r>
      <w:r w:rsidRPr="00574F39">
        <w:rPr>
          <w:rFonts w:ascii="Calibri" w:eastAsia="Times New Roman" w:hAnsi="Calibri" w:cs="Times New Roman"/>
          <w:color w:val="000000"/>
          <w:lang w:eastAsia="pl-PL"/>
        </w:rPr>
        <w:t>że jeszcze więcej osób zaczęło odczuwać wewnętrzny lęk, niepokój, a także paraliżujące uczucie pustki. </w:t>
      </w:r>
    </w:p>
    <w:p w:rsidR="00574F39" w:rsidRPr="00574F39" w:rsidRDefault="00574F39" w:rsidP="00574F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color w:val="000000"/>
          <w:lang w:eastAsia="pl-PL"/>
        </w:rPr>
        <w:t xml:space="preserve">- </w:t>
      </w:r>
      <w:r w:rsidRPr="00574F39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Depresja zaczęła dotykać całe rodziny. Ostatnie miesiące przyczyniły się do zwiększenia liczby osób, które zgłaszają się z problemami podłoża psychicznego. Dorośli mierzą się z niepewnością związaną ze zdrowiem bliskich, sytuacją finansową, niestabilnością zatrudnienia. W grupie tej znajdują się również coraz to młodsze dzieci, które nie radzą sobie ze społeczną izolacją, zdalną nauką, brakiem regularnego kontaktu z rówieśnikami czy z nieprzyjemnym emocjami rodziców </w:t>
      </w:r>
      <w:r w:rsidRPr="00574F39">
        <w:rPr>
          <w:rFonts w:ascii="Calibri" w:eastAsia="Times New Roman" w:hAnsi="Calibri" w:cs="Times New Roman"/>
          <w:color w:val="000000"/>
          <w:lang w:eastAsia="pl-PL"/>
        </w:rPr>
        <w:t xml:space="preserve">– podkreśla Marzena Martyniak, międzynarodowy psycholog i naukowiec, szef </w:t>
      </w:r>
      <w:proofErr w:type="spellStart"/>
      <w:r w:rsidRPr="00574F39">
        <w:rPr>
          <w:rFonts w:ascii="Calibri" w:eastAsia="Times New Roman" w:hAnsi="Calibri" w:cs="Times New Roman"/>
          <w:color w:val="000000"/>
          <w:lang w:eastAsia="pl-PL"/>
        </w:rPr>
        <w:t>Poradis</w:t>
      </w:r>
      <w:proofErr w:type="spellEnd"/>
      <w:r w:rsidRPr="00574F39">
        <w:rPr>
          <w:rFonts w:ascii="Calibri" w:eastAsia="Times New Roman" w:hAnsi="Calibri" w:cs="Times New Roman"/>
          <w:color w:val="000000"/>
          <w:lang w:eastAsia="pl-PL"/>
        </w:rPr>
        <w:t>: Centrum Diagnozy i Terapii.</w:t>
      </w:r>
    </w:p>
    <w:p w:rsidR="00574F39" w:rsidRPr="00574F39" w:rsidRDefault="00574F39" w:rsidP="0057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b/>
          <w:bCs/>
          <w:color w:val="000000"/>
          <w:lang w:eastAsia="pl-PL"/>
        </w:rPr>
        <w:t>Zwykły smutek to jeszcze nie depresja</w:t>
      </w:r>
    </w:p>
    <w:p w:rsidR="00574F39" w:rsidRPr="00574F39" w:rsidRDefault="00574F39" w:rsidP="0057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color w:val="000000"/>
          <w:lang w:eastAsia="pl-PL"/>
        </w:rPr>
        <w:t xml:space="preserve">Ryzyko rodzinne zachorowania na depresję dla krewnych pierwszego stopnia wynosi ok. 10-13%. Według szacunków Światowej Organizacji Zdrowia do 2030 roku depresja prawdopodobnie stanie się jednym z najczęściej występujących schorzeń na świecie. Warto pamiętać, że odczuwanie emocji </w:t>
      </w:r>
      <w:r>
        <w:rPr>
          <w:rFonts w:ascii="Calibri" w:eastAsia="Times New Roman" w:hAnsi="Calibri" w:cs="Times New Roman"/>
          <w:color w:val="000000"/>
          <w:lang w:eastAsia="pl-PL"/>
        </w:rPr>
        <w:br/>
      </w:r>
      <w:r w:rsidRPr="00574F39">
        <w:rPr>
          <w:rFonts w:ascii="Calibri" w:eastAsia="Times New Roman" w:hAnsi="Calibri" w:cs="Times New Roman"/>
          <w:color w:val="000000"/>
          <w:lang w:eastAsia="pl-PL"/>
        </w:rPr>
        <w:t xml:space="preserve">z grupy smutku, przewlekłego zmęczenia czy ogólnego rozbicia jest zupełnie naturalne, szczególnie </w:t>
      </w:r>
      <w:r>
        <w:rPr>
          <w:rFonts w:ascii="Calibri" w:eastAsia="Times New Roman" w:hAnsi="Calibri" w:cs="Times New Roman"/>
          <w:color w:val="000000"/>
          <w:lang w:eastAsia="pl-PL"/>
        </w:rPr>
        <w:br/>
      </w:r>
      <w:r w:rsidRPr="00574F39">
        <w:rPr>
          <w:rFonts w:ascii="Calibri" w:eastAsia="Times New Roman" w:hAnsi="Calibri" w:cs="Times New Roman"/>
          <w:color w:val="000000"/>
          <w:lang w:eastAsia="pl-PL"/>
        </w:rPr>
        <w:t xml:space="preserve">w okresie jesienno-zimowym. To typowa reakcja naszego organizmu w sytuacjach stresowych, konfliktowych. Jeśli jednak symptomy te utrzymują się dłużej niż 14 dni, a my odczuwamy ich pogłębianie się to mogą być pierwsze objawy depresji. Aby to potwierdzić niezbędna będzie wizyta </w:t>
      </w:r>
      <w:r>
        <w:rPr>
          <w:rFonts w:ascii="Calibri" w:eastAsia="Times New Roman" w:hAnsi="Calibri" w:cs="Times New Roman"/>
          <w:color w:val="000000"/>
          <w:lang w:eastAsia="pl-PL"/>
        </w:rPr>
        <w:br/>
      </w:r>
      <w:r w:rsidRPr="00574F39">
        <w:rPr>
          <w:rFonts w:ascii="Calibri" w:eastAsia="Times New Roman" w:hAnsi="Calibri" w:cs="Times New Roman"/>
          <w:color w:val="000000"/>
          <w:lang w:eastAsia="pl-PL"/>
        </w:rPr>
        <w:t>u psychologa. </w:t>
      </w:r>
    </w:p>
    <w:p w:rsidR="00574F39" w:rsidRPr="00574F39" w:rsidRDefault="00574F39" w:rsidP="0057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F39" w:rsidRPr="00574F39" w:rsidRDefault="00574F39" w:rsidP="0057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- Depresja jest bardzo nierównym przeciwnikiem, który sprawia, że codzienne czynności stają się nie lada problemem. Nie mamy ochoty wstać z łóżka, ubrać się, wyjść do pracy. Chcemy być sami, przez co rodzina i przyjaciele schodzą na drugi plan. Czujemy jakbyśmy tracili grunt pod nogami, a cały świat był bez sensu, przeciwko nam </w:t>
      </w:r>
      <w:r w:rsidRPr="00574F39">
        <w:rPr>
          <w:rFonts w:ascii="Calibri" w:eastAsia="Times New Roman" w:hAnsi="Calibri" w:cs="Times New Roman"/>
          <w:color w:val="000000"/>
          <w:lang w:eastAsia="pl-PL"/>
        </w:rPr>
        <w:t xml:space="preserve">- podkreśla Marzena Martyniak, międzynarodowy psycholog </w:t>
      </w:r>
      <w:r>
        <w:rPr>
          <w:rFonts w:ascii="Calibri" w:eastAsia="Times New Roman" w:hAnsi="Calibri" w:cs="Times New Roman"/>
          <w:color w:val="000000"/>
          <w:lang w:eastAsia="pl-PL"/>
        </w:rPr>
        <w:br/>
      </w:r>
      <w:r w:rsidRPr="00574F39">
        <w:rPr>
          <w:rFonts w:ascii="Calibri" w:eastAsia="Times New Roman" w:hAnsi="Calibri" w:cs="Times New Roman"/>
          <w:color w:val="000000"/>
          <w:lang w:eastAsia="pl-PL"/>
        </w:rPr>
        <w:t>i naukowiec, badacz inteligencji emocjonalnej dzieci i dorosłych.</w:t>
      </w:r>
    </w:p>
    <w:p w:rsidR="00574F39" w:rsidRPr="00574F39" w:rsidRDefault="00574F39" w:rsidP="0057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F39" w:rsidRPr="00574F39" w:rsidRDefault="00574F39" w:rsidP="0057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b/>
          <w:bCs/>
          <w:color w:val="000000"/>
          <w:lang w:eastAsia="pl-PL"/>
        </w:rPr>
        <w:t>Poczucie bezradności, a zdrowie psychiczne</w:t>
      </w:r>
    </w:p>
    <w:p w:rsidR="00574F39" w:rsidRPr="00574F39" w:rsidRDefault="00574F39" w:rsidP="0057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color w:val="000000"/>
          <w:lang w:eastAsia="pl-PL"/>
        </w:rPr>
        <w:t xml:space="preserve">W ostatnich miesiącach odnotowywany jest wyższy niż zazwyczaj poziom przewlekłego lęku </w:t>
      </w:r>
      <w:r>
        <w:rPr>
          <w:rFonts w:ascii="Calibri" w:eastAsia="Times New Roman" w:hAnsi="Calibri" w:cs="Times New Roman"/>
          <w:color w:val="000000"/>
          <w:lang w:eastAsia="pl-PL"/>
        </w:rPr>
        <w:br/>
      </w:r>
      <w:r w:rsidRPr="00574F39">
        <w:rPr>
          <w:rFonts w:ascii="Calibri" w:eastAsia="Times New Roman" w:hAnsi="Calibri" w:cs="Times New Roman"/>
          <w:color w:val="000000"/>
          <w:lang w:eastAsia="pl-PL"/>
        </w:rPr>
        <w:t xml:space="preserve">i ogromnego strachu. Obawiamy się zakażenia, choroby bliskiej osoby, ale także utraty pracy, problemów finansowych i bezrobocia. Do tego jesteśmy zasypywani różnymi informacjami, w tym często fałszywymi, które dodatkowo wzbudzają w nas poczucie bezradności i niepewności związanej </w:t>
      </w:r>
      <w:r w:rsidRPr="00574F39">
        <w:rPr>
          <w:rFonts w:ascii="Calibri" w:eastAsia="Times New Roman" w:hAnsi="Calibri" w:cs="Times New Roman"/>
          <w:color w:val="000000"/>
          <w:lang w:eastAsia="pl-PL"/>
        </w:rPr>
        <w:br/>
        <w:t>z przyszłością. </w:t>
      </w:r>
    </w:p>
    <w:p w:rsidR="00574F39" w:rsidRPr="00574F39" w:rsidRDefault="00574F39" w:rsidP="0057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F39" w:rsidRPr="00574F39" w:rsidRDefault="00574F39" w:rsidP="00574F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i/>
          <w:iCs/>
          <w:lang w:eastAsia="pl-PL"/>
        </w:rPr>
        <w:t xml:space="preserve">- Czas pandemii pokazał nam, jak ważne jest dbanie o zdrowie nie tyle fizyczne, ale przede wszystkim </w:t>
      </w:r>
      <w:r w:rsidRPr="00574F39">
        <w:rPr>
          <w:rFonts w:ascii="Calibri" w:eastAsia="Times New Roman" w:hAnsi="Calibri" w:cs="Times New Roman"/>
          <w:i/>
          <w:iCs/>
          <w:lang w:eastAsia="pl-PL"/>
        </w:rPr>
        <w:br/>
        <w:t xml:space="preserve">te psychiczne i to nie tylko w momencie, gdy jesteśmy praktycznie na skraju załamania. Wiele dorosłych już osób nadal nie potrafi radzić sobie ze swoimi emocjami, z ich wyrażaniem, regulowaniem, panowaniem nad reakcjami. Nie potrafią też często wyjść poza schemat, zerwać </w:t>
      </w:r>
      <w:r w:rsidRPr="00574F39">
        <w:rPr>
          <w:rFonts w:ascii="Calibri" w:eastAsia="Times New Roman" w:hAnsi="Calibri" w:cs="Times New Roman"/>
          <w:i/>
          <w:iCs/>
          <w:lang w:eastAsia="pl-PL"/>
        </w:rPr>
        <w:br/>
        <w:t xml:space="preserve">z rutyną, przez co narasta w nich lęk, niepokój i frustracja. </w:t>
      </w:r>
      <w:r w:rsidRPr="00574F39">
        <w:rPr>
          <w:rFonts w:ascii="Calibri" w:eastAsia="Times New Roman" w:hAnsi="Calibri" w:cs="Times New Roman"/>
          <w:i/>
          <w:iCs/>
          <w:shd w:val="clear" w:color="auto" w:fill="FFFFFF"/>
          <w:lang w:eastAsia="pl-PL"/>
        </w:rPr>
        <w:t xml:space="preserve">Warto pamiętać, że diagnostycznym </w:t>
      </w:r>
      <w:r w:rsidRPr="00574F39">
        <w:rPr>
          <w:rFonts w:ascii="Calibri" w:eastAsia="Times New Roman" w:hAnsi="Calibri" w:cs="Times New Roman"/>
          <w:i/>
          <w:iCs/>
          <w:shd w:val="clear" w:color="auto" w:fill="FFFFFF"/>
          <w:lang w:eastAsia="pl-PL"/>
        </w:rPr>
        <w:lastRenderedPageBreak/>
        <w:t xml:space="preserve">kryterium dla depresji są zmiany w odczuwanym nastroju, nie w samych emocjach. Jednym </w:t>
      </w:r>
      <w:r>
        <w:rPr>
          <w:rFonts w:ascii="Calibri" w:eastAsia="Times New Roman" w:hAnsi="Calibri" w:cs="Times New Roman"/>
          <w:i/>
          <w:iCs/>
          <w:shd w:val="clear" w:color="auto" w:fill="FFFFFF"/>
          <w:lang w:eastAsia="pl-PL"/>
        </w:rPr>
        <w:br/>
      </w:r>
      <w:r w:rsidRPr="00574F39">
        <w:rPr>
          <w:rFonts w:ascii="Calibri" w:eastAsia="Times New Roman" w:hAnsi="Calibri" w:cs="Times New Roman"/>
          <w:i/>
          <w:iCs/>
          <w:shd w:val="clear" w:color="auto" w:fill="FFFFFF"/>
          <w:lang w:eastAsia="pl-PL"/>
        </w:rPr>
        <w:t xml:space="preserve">z elementów wpływających na pojawienie się kolejnego epizodu depresji może być pogłębiająca się trudność w regulacji emocji zwłaszcza tych nieprzyjemnych </w:t>
      </w:r>
      <w:r w:rsidRPr="00574F39">
        <w:rPr>
          <w:rFonts w:ascii="Calibri" w:eastAsia="Times New Roman" w:hAnsi="Calibri" w:cs="Times New Roman"/>
          <w:lang w:eastAsia="pl-PL"/>
        </w:rPr>
        <w:t>– podkreśla Marzena Martyniak. </w:t>
      </w:r>
    </w:p>
    <w:p w:rsidR="00574F39" w:rsidRPr="00574F39" w:rsidRDefault="00574F39" w:rsidP="00574F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lang w:eastAsia="pl-PL"/>
        </w:rPr>
        <w:t>Każda osoba, który czuje się przytłoczona codziennością nie powinna zostać sama ze swoimi problemami, tylko starać się poszukać pomocy i niezbędnego wsparcia. Czasami wystarczy szczera rozmowa z najbliższymi. </w:t>
      </w:r>
    </w:p>
    <w:p w:rsidR="00574F39" w:rsidRPr="00574F39" w:rsidRDefault="00574F39" w:rsidP="00574F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i/>
          <w:iCs/>
          <w:lang w:eastAsia="pl-PL"/>
        </w:rPr>
        <w:t xml:space="preserve">- Jednak bywają takie momenty w naszym życiu, kiedy warto zgłosić się o pomoc do specjalistów, takich jak wykwalifikowany psycholog czy psychoterapeuta, którzy pomogą nam przejść przez trudne momenty w życiu i pokonać nasze lęki </w:t>
      </w:r>
      <w:r w:rsidRPr="00574F39">
        <w:rPr>
          <w:rFonts w:ascii="Calibri" w:eastAsia="Times New Roman" w:hAnsi="Calibri" w:cs="Times New Roman"/>
          <w:lang w:eastAsia="pl-PL"/>
        </w:rPr>
        <w:t>– podsumowuje Marzena Martyniak.</w:t>
      </w:r>
    </w:p>
    <w:p w:rsidR="00574F39" w:rsidRDefault="00574F39" w:rsidP="00574F3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574F39" w:rsidRPr="00574F39" w:rsidRDefault="00574F39" w:rsidP="0057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74F3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Kontakt dla mediów:</w:t>
      </w:r>
    </w:p>
    <w:p w:rsidR="00574F39" w:rsidRPr="00574F39" w:rsidRDefault="00574F39" w:rsidP="0057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F39" w:rsidRPr="00574F39" w:rsidRDefault="00574F39" w:rsidP="0057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Maria Antoszewska</w:t>
      </w:r>
    </w:p>
    <w:p w:rsidR="00574F39" w:rsidRPr="00574F39" w:rsidRDefault="00574F39" w:rsidP="0057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+48 666 059 526</w:t>
      </w:r>
      <w:r w:rsidRPr="00574F3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hyperlink r:id="rId7" w:history="1">
        <w:r w:rsidRPr="00574F39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pl-PL"/>
          </w:rPr>
          <w:t>m.antoszewska@lensomai.com</w:t>
        </w:r>
      </w:hyperlink>
    </w:p>
    <w:p w:rsidR="00574F39" w:rsidRPr="00574F39" w:rsidRDefault="00574F39" w:rsidP="0057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F39" w:rsidRPr="00574F39" w:rsidRDefault="00574F39" w:rsidP="00574F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color w:val="000000"/>
          <w:lang w:eastAsia="pl-PL"/>
        </w:rPr>
        <w:t>_______________________________</w:t>
      </w:r>
    </w:p>
    <w:p w:rsidR="00574F39" w:rsidRPr="00574F39" w:rsidRDefault="00574F39" w:rsidP="00574F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Biblioteczka inteligentna emocjonalnie – materiały uzupełniające:</w:t>
      </w:r>
    </w:p>
    <w:p w:rsidR="00574F39" w:rsidRPr="00574F39" w:rsidRDefault="00574F39" w:rsidP="0057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b/>
          <w:bCs/>
          <w:color w:val="444444"/>
          <w:sz w:val="18"/>
          <w:szCs w:val="18"/>
          <w:lang w:eastAsia="pl-PL"/>
        </w:rPr>
        <w:t xml:space="preserve">1. " Inteligencja Emocjonalna. Fakty  kontrowersje". </w:t>
      </w:r>
      <w:proofErr w:type="spellStart"/>
      <w:r w:rsidRPr="00574F39">
        <w:rPr>
          <w:rFonts w:ascii="Calibri" w:eastAsia="Times New Roman" w:hAnsi="Calibri" w:cs="Times New Roman"/>
          <w:b/>
          <w:bCs/>
          <w:color w:val="444444"/>
          <w:sz w:val="18"/>
          <w:szCs w:val="18"/>
          <w:lang w:eastAsia="pl-PL"/>
        </w:rPr>
        <w:t>Śmieja</w:t>
      </w:r>
      <w:proofErr w:type="spellEnd"/>
      <w:r w:rsidRPr="00574F39">
        <w:rPr>
          <w:rFonts w:ascii="Calibri" w:eastAsia="Times New Roman" w:hAnsi="Calibri" w:cs="Times New Roman"/>
          <w:b/>
          <w:bCs/>
          <w:color w:val="444444"/>
          <w:sz w:val="18"/>
          <w:szCs w:val="18"/>
          <w:lang w:eastAsia="pl-PL"/>
        </w:rPr>
        <w:t xml:space="preserve"> M. Orzechowski J.</w:t>
      </w:r>
    </w:p>
    <w:p w:rsidR="00574F39" w:rsidRPr="00574F39" w:rsidRDefault="00574F39" w:rsidP="0057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74F39">
        <w:rPr>
          <w:rFonts w:ascii="Calibri" w:eastAsia="Times New Roman" w:hAnsi="Calibri" w:cs="Times New Roman"/>
          <w:b/>
          <w:bCs/>
          <w:color w:val="444444"/>
          <w:sz w:val="18"/>
          <w:szCs w:val="18"/>
          <w:lang w:val="en-US" w:eastAsia="pl-PL"/>
        </w:rPr>
        <w:t>2. "Permission to feel"  Brackett M.</w:t>
      </w:r>
    </w:p>
    <w:p w:rsidR="00574F39" w:rsidRPr="00574F39" w:rsidRDefault="00574F39" w:rsidP="0057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74F39">
        <w:rPr>
          <w:rFonts w:ascii="Calibri" w:eastAsia="Times New Roman" w:hAnsi="Calibri" w:cs="Times New Roman"/>
          <w:b/>
          <w:bCs/>
          <w:color w:val="444444"/>
          <w:sz w:val="18"/>
          <w:szCs w:val="18"/>
          <w:lang w:val="en-US" w:eastAsia="pl-PL"/>
        </w:rPr>
        <w:t xml:space="preserve">3. </w:t>
      </w:r>
      <w:hyperlink r:id="rId8" w:history="1">
        <w:r w:rsidRPr="00574F39">
          <w:rPr>
            <w:rFonts w:ascii="Calibri" w:eastAsia="Times New Roman" w:hAnsi="Calibri" w:cs="Times New Roman"/>
            <w:b/>
            <w:bCs/>
            <w:color w:val="0186BA"/>
            <w:sz w:val="18"/>
            <w:szCs w:val="18"/>
            <w:u w:val="single"/>
            <w:lang w:val="en-US" w:eastAsia="pl-PL"/>
          </w:rPr>
          <w:t>https://www.youtube.com/watch?v=G4wK-QvkXIY</w:t>
        </w:r>
      </w:hyperlink>
      <w:r w:rsidRPr="00574F39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val="en-US" w:eastAsia="pl-PL"/>
        </w:rPr>
        <w:t>  Brackett M. </w:t>
      </w:r>
    </w:p>
    <w:p w:rsidR="00574F39" w:rsidRPr="00574F39" w:rsidRDefault="00574F39" w:rsidP="0057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74F39" w:rsidRPr="00574F39" w:rsidRDefault="00574F39" w:rsidP="00574F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39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EFEFE"/>
          <w:lang w:eastAsia="pl-PL"/>
        </w:rPr>
        <w:t>Instytut Rozwoju Emocji</w:t>
      </w:r>
      <w:r w:rsidRPr="00574F3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EFEFE"/>
          <w:lang w:eastAsia="pl-PL"/>
        </w:rPr>
        <w:t xml:space="preserve"> – pierwsza i jedyna w Polsce jednostka badawcza założona w 2012r., zajmująca się badaniem </w:t>
      </w:r>
      <w:r w:rsidRPr="00574F3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EFEFE"/>
          <w:lang w:eastAsia="pl-PL"/>
        </w:rPr>
        <w:br/>
        <w:t>i rozwijaniem inteligencji emocjonalnej dzieci oraz dorosłych, prowadzeniem szkoleń i warsztatów oraz przygotowywaniem autorskich narzędzi do pracy nad emocjami w zakresie diagnozy i jej rozwijania.</w:t>
      </w:r>
    </w:p>
    <w:p w:rsidR="00102057" w:rsidRDefault="00574F39" w:rsidP="00574F39">
      <w:pPr>
        <w:jc w:val="both"/>
      </w:pPr>
      <w:r w:rsidRPr="00574F39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EFEFE"/>
          <w:lang w:eastAsia="pl-PL"/>
        </w:rPr>
        <w:t>Marzena Martyniak –</w:t>
      </w:r>
      <w:r w:rsidRPr="00574F3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EFEFE"/>
          <w:lang w:eastAsia="pl-PL"/>
        </w:rPr>
        <w:t xml:space="preserve"> założycielka Instytutu Rozwoju Emocji i współwłaścicielka przedszkola Kraina Emocji. Naukowiec </w:t>
      </w:r>
      <w:r w:rsidRPr="00574F3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EFEFE"/>
          <w:lang w:eastAsia="pl-PL"/>
        </w:rPr>
        <w:br/>
        <w:t xml:space="preserve">i psycholog, międzynarodowy specjalista w dziedzinie rozwoju inteligencji emocjonalnej i stowarzyszony partner International </w:t>
      </w:r>
      <w:proofErr w:type="spellStart"/>
      <w:r w:rsidRPr="00574F3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EFEFE"/>
          <w:lang w:eastAsia="pl-PL"/>
        </w:rPr>
        <w:t>Society</w:t>
      </w:r>
      <w:proofErr w:type="spellEnd"/>
      <w:r w:rsidRPr="00574F3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EFEFE"/>
          <w:lang w:eastAsia="pl-PL"/>
        </w:rPr>
        <w:t xml:space="preserve"> for </w:t>
      </w:r>
      <w:proofErr w:type="spellStart"/>
      <w:r w:rsidRPr="00574F3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EFEFE"/>
          <w:lang w:eastAsia="pl-PL"/>
        </w:rPr>
        <w:t>Emotional</w:t>
      </w:r>
      <w:proofErr w:type="spellEnd"/>
      <w:r w:rsidRPr="00574F3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EFEFE"/>
          <w:lang w:eastAsia="pl-PL"/>
        </w:rPr>
        <w:t xml:space="preserve"> </w:t>
      </w:r>
      <w:proofErr w:type="spellStart"/>
      <w:r w:rsidRPr="00574F3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EFEFE"/>
          <w:lang w:eastAsia="pl-PL"/>
        </w:rPr>
        <w:t>Intelligence</w:t>
      </w:r>
      <w:proofErr w:type="spellEnd"/>
      <w:r w:rsidRPr="00574F3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EFEFE"/>
          <w:lang w:eastAsia="pl-PL"/>
        </w:rPr>
        <w:t xml:space="preserve"> (ISEI). Autorka polskiej wersji SEL (</w:t>
      </w:r>
      <w:proofErr w:type="spellStart"/>
      <w:r w:rsidRPr="00574F3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EFEFE"/>
          <w:lang w:eastAsia="pl-PL"/>
        </w:rPr>
        <w:t>Social</w:t>
      </w:r>
      <w:proofErr w:type="spellEnd"/>
      <w:r w:rsidRPr="00574F3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EFEFE"/>
          <w:lang w:eastAsia="pl-PL"/>
        </w:rPr>
        <w:t xml:space="preserve"> </w:t>
      </w:r>
      <w:proofErr w:type="spellStart"/>
      <w:r w:rsidRPr="00574F3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EFEFE"/>
          <w:lang w:eastAsia="pl-PL"/>
        </w:rPr>
        <w:t>Emotional</w:t>
      </w:r>
      <w:proofErr w:type="spellEnd"/>
      <w:r w:rsidRPr="00574F3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EFEFE"/>
          <w:lang w:eastAsia="pl-PL"/>
        </w:rPr>
        <w:t xml:space="preserve"> Learning) oraz unikalnego programu edukacyjnego “Land of </w:t>
      </w:r>
      <w:proofErr w:type="spellStart"/>
      <w:r w:rsidRPr="00574F3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EFEFE"/>
          <w:lang w:eastAsia="pl-PL"/>
        </w:rPr>
        <w:t>emotions</w:t>
      </w:r>
      <w:proofErr w:type="spellEnd"/>
      <w:r w:rsidRPr="00574F3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EFEFE"/>
          <w:lang w:eastAsia="pl-PL"/>
        </w:rPr>
        <w:t xml:space="preserve"> program”, realizowanego w autorskim przedszkolu Kraina Emocji w Warszawie. Wyniki jej badań prezentowane są na międzynarodowych i krajowych konferencjach naukowych.</w:t>
      </w:r>
    </w:p>
    <w:sectPr w:rsidR="001020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B6" w:rsidRDefault="00FA3DB6" w:rsidP="001B5772">
      <w:pPr>
        <w:spacing w:after="0" w:line="240" w:lineRule="auto"/>
      </w:pPr>
      <w:r>
        <w:separator/>
      </w:r>
    </w:p>
  </w:endnote>
  <w:endnote w:type="continuationSeparator" w:id="0">
    <w:p w:rsidR="00FA3DB6" w:rsidRDefault="00FA3DB6" w:rsidP="001B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B6" w:rsidRDefault="00FA3DB6" w:rsidP="001B5772">
      <w:pPr>
        <w:spacing w:after="0" w:line="240" w:lineRule="auto"/>
      </w:pPr>
      <w:r>
        <w:separator/>
      </w:r>
    </w:p>
  </w:footnote>
  <w:footnote w:type="continuationSeparator" w:id="0">
    <w:p w:rsidR="00FA3DB6" w:rsidRDefault="00FA3DB6" w:rsidP="001B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72" w:rsidRDefault="001B5772" w:rsidP="001B5772">
    <w:pPr>
      <w:pStyle w:val="Nagwek"/>
      <w:tabs>
        <w:tab w:val="clear" w:pos="4536"/>
        <w:tab w:val="clear" w:pos="9072"/>
        <w:tab w:val="left" w:pos="900"/>
      </w:tabs>
    </w:pPr>
    <w:r>
      <w:rPr>
        <w:noProof/>
        <w:lang w:eastAsia="pl-PL"/>
      </w:rPr>
      <w:drawing>
        <wp:inline distT="0" distB="0" distL="0" distR="0" wp14:anchorId="4D2A89F2">
          <wp:extent cx="1165860" cy="34181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235" cy="3442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D"/>
    <w:rsid w:val="000D6DC8"/>
    <w:rsid w:val="00102057"/>
    <w:rsid w:val="001B5772"/>
    <w:rsid w:val="00255568"/>
    <w:rsid w:val="002C1CCF"/>
    <w:rsid w:val="004D148B"/>
    <w:rsid w:val="00574F39"/>
    <w:rsid w:val="005F016E"/>
    <w:rsid w:val="006C686C"/>
    <w:rsid w:val="00741117"/>
    <w:rsid w:val="007F5392"/>
    <w:rsid w:val="008306B3"/>
    <w:rsid w:val="00A11CC2"/>
    <w:rsid w:val="00A6609F"/>
    <w:rsid w:val="00B763C6"/>
    <w:rsid w:val="00C75407"/>
    <w:rsid w:val="00CC7206"/>
    <w:rsid w:val="00CD4545"/>
    <w:rsid w:val="00D17145"/>
    <w:rsid w:val="00D533CD"/>
    <w:rsid w:val="00DF657D"/>
    <w:rsid w:val="00E12F4D"/>
    <w:rsid w:val="00E32F02"/>
    <w:rsid w:val="00FA03FD"/>
    <w:rsid w:val="00F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772"/>
  </w:style>
  <w:style w:type="paragraph" w:styleId="Stopka">
    <w:name w:val="footer"/>
    <w:basedOn w:val="Normalny"/>
    <w:link w:val="StopkaZnak"/>
    <w:uiPriority w:val="99"/>
    <w:unhideWhenUsed/>
    <w:rsid w:val="001B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772"/>
  </w:style>
  <w:style w:type="paragraph" w:styleId="Tekstdymka">
    <w:name w:val="Balloon Text"/>
    <w:basedOn w:val="Normalny"/>
    <w:link w:val="TekstdymkaZnak"/>
    <w:uiPriority w:val="99"/>
    <w:semiHidden/>
    <w:unhideWhenUsed/>
    <w:rsid w:val="001B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772"/>
  </w:style>
  <w:style w:type="paragraph" w:styleId="Stopka">
    <w:name w:val="footer"/>
    <w:basedOn w:val="Normalny"/>
    <w:link w:val="StopkaZnak"/>
    <w:uiPriority w:val="99"/>
    <w:unhideWhenUsed/>
    <w:rsid w:val="001B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772"/>
  </w:style>
  <w:style w:type="paragraph" w:styleId="Tekstdymka">
    <w:name w:val="Balloon Text"/>
    <w:basedOn w:val="Normalny"/>
    <w:link w:val="TekstdymkaZnak"/>
    <w:uiPriority w:val="99"/>
    <w:semiHidden/>
    <w:unhideWhenUsed/>
    <w:rsid w:val="001B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4wK-QvkXI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antoszewska@lensoma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</dc:creator>
  <cp:lastModifiedBy>Agnieszka Piotrowska</cp:lastModifiedBy>
  <cp:revision>32</cp:revision>
  <dcterms:created xsi:type="dcterms:W3CDTF">2021-02-22T11:54:00Z</dcterms:created>
  <dcterms:modified xsi:type="dcterms:W3CDTF">2021-02-24T11:57:00Z</dcterms:modified>
</cp:coreProperties>
</file>